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6F59C062" w:rsidR="003A5924" w:rsidRPr="00927259" w:rsidRDefault="00F10AC0" w:rsidP="00901AFC">
      <w:pPr>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5664BED1" w:rsidR="00AD4343" w:rsidRPr="00927259" w:rsidRDefault="00111131" w:rsidP="00AD4343">
      <w:pPr>
        <w:pStyle w:val="Heading1"/>
        <w:spacing w:line="240" w:lineRule="auto"/>
        <w:ind w:left="720" w:firstLine="720"/>
        <w:rPr>
          <w:sz w:val="18"/>
          <w:szCs w:val="18"/>
        </w:rPr>
      </w:pPr>
      <w:r w:rsidRPr="00927259">
        <w:rPr>
          <w:sz w:val="18"/>
          <w:szCs w:val="18"/>
        </w:rPr>
        <w:t>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013C4B">
        <w:rPr>
          <w:sz w:val="18"/>
          <w:szCs w:val="18"/>
        </w:rPr>
        <w:tab/>
      </w:r>
      <w:r w:rsidR="00283A45" w:rsidRPr="00927259">
        <w:rPr>
          <w:sz w:val="18"/>
          <w:szCs w:val="18"/>
        </w:rPr>
        <w:t>Mr. Adger Smit</w:t>
      </w:r>
      <w:r w:rsidR="00AD4343" w:rsidRPr="00927259">
        <w:rPr>
          <w:sz w:val="18"/>
          <w:szCs w:val="18"/>
        </w:rPr>
        <w:t>h</w:t>
      </w:r>
    </w:p>
    <w:p w14:paraId="29132870" w14:textId="21762BB8"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013C4B">
        <w:rPr>
          <w:sz w:val="18"/>
          <w:szCs w:val="18"/>
        </w:rPr>
        <w:t xml:space="preserve">Vice-Chair </w:t>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2C30CD">
      <w:pPr>
        <w:pStyle w:val="ListParagraph"/>
        <w:numPr>
          <w:ilvl w:val="0"/>
          <w:numId w:val="50"/>
        </w:numPr>
        <w:spacing w:after="240"/>
        <w:rPr>
          <w:sz w:val="18"/>
          <w:szCs w:val="18"/>
        </w:rPr>
      </w:pPr>
      <w:r w:rsidRPr="00927259">
        <w:rPr>
          <w:sz w:val="18"/>
          <w:szCs w:val="18"/>
        </w:rPr>
        <w:t>Roll Call</w:t>
      </w:r>
    </w:p>
    <w:p w14:paraId="296C2B5B" w14:textId="251A7845" w:rsidR="00F75FB8" w:rsidRPr="00927259" w:rsidRDefault="00F75FB8" w:rsidP="00F75FB8">
      <w:pPr>
        <w:pStyle w:val="ListParagraph"/>
        <w:numPr>
          <w:ilvl w:val="0"/>
          <w:numId w:val="50"/>
        </w:numPr>
        <w:spacing w:after="240"/>
        <w:rPr>
          <w:sz w:val="18"/>
          <w:szCs w:val="18"/>
        </w:rPr>
      </w:pPr>
      <w:r w:rsidRPr="00CA2CFD">
        <w:rPr>
          <w:sz w:val="18"/>
          <w:szCs w:val="18"/>
        </w:rPr>
        <w:t>Public Comments</w:t>
      </w:r>
      <w:r w:rsidRPr="00927259">
        <w:rPr>
          <w:b/>
          <w:bCs/>
          <w:sz w:val="18"/>
          <w:szCs w:val="18"/>
        </w:rPr>
        <w:t>:</w:t>
      </w:r>
      <w:r w:rsidRPr="00927259">
        <w:rPr>
          <w:sz w:val="18"/>
          <w:szCs w:val="18"/>
        </w:rPr>
        <w:t xml:space="preserve"> </w:t>
      </w:r>
      <w:r w:rsidRPr="00927259">
        <w:rPr>
          <w:i/>
          <w:iCs/>
          <w:sz w:val="18"/>
          <w:szCs w:val="18"/>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927259" w:rsidRDefault="00C568F2" w:rsidP="002C30CD">
      <w:pPr>
        <w:pStyle w:val="ListParagraph"/>
        <w:numPr>
          <w:ilvl w:val="0"/>
          <w:numId w:val="50"/>
        </w:numPr>
        <w:spacing w:after="240"/>
        <w:rPr>
          <w:sz w:val="18"/>
          <w:szCs w:val="18"/>
        </w:rPr>
      </w:pPr>
      <w:r w:rsidRPr="00CA2CFD">
        <w:rPr>
          <w:sz w:val="18"/>
          <w:szCs w:val="18"/>
        </w:rPr>
        <w:t>Consent Agenda</w:t>
      </w:r>
      <w:r w:rsidRPr="00927259">
        <w:rPr>
          <w:b/>
          <w:bCs/>
          <w:sz w:val="18"/>
          <w:szCs w:val="18"/>
        </w:rPr>
        <w:t>:</w:t>
      </w:r>
      <w:r w:rsidRPr="00927259">
        <w:rPr>
          <w:sz w:val="18"/>
          <w:szCs w:val="18"/>
        </w:rPr>
        <w:t xml:space="preserve"> </w:t>
      </w:r>
      <w:r w:rsidRPr="00927259">
        <w:rPr>
          <w:i/>
          <w:iCs/>
          <w:sz w:val="18"/>
          <w:szCs w:val="18"/>
        </w:rPr>
        <w:t>All matters under</w:t>
      </w:r>
      <w:r w:rsidR="00AD4343" w:rsidRPr="00927259">
        <w:rPr>
          <w:i/>
          <w:iCs/>
          <w:sz w:val="18"/>
          <w:szCs w:val="18"/>
        </w:rPr>
        <w:t xml:space="preserve"> the</w:t>
      </w:r>
      <w:r w:rsidRPr="00927259">
        <w:rPr>
          <w:i/>
          <w:iCs/>
          <w:sz w:val="18"/>
          <w:szCs w:val="18"/>
        </w:rPr>
        <w:t xml:space="preserve"> Consent Agenda are considered to be routine by the Airport Board and will</w:t>
      </w:r>
      <w:r w:rsidR="00AD4343" w:rsidRPr="00927259">
        <w:rPr>
          <w:i/>
          <w:iCs/>
          <w:sz w:val="18"/>
          <w:szCs w:val="18"/>
        </w:rPr>
        <w:t xml:space="preserve"> be</w:t>
      </w:r>
      <w:r w:rsidRPr="00927259">
        <w:rPr>
          <w:i/>
          <w:iCs/>
          <w:sz w:val="18"/>
          <w:szCs w:val="18"/>
        </w:rPr>
        <w:t xml:space="preserve"> enacted by one motion without separate discussion. If discussion is desired, that item will be removed from the Consent Agenda and considered separately.</w:t>
      </w:r>
    </w:p>
    <w:p w14:paraId="0FD98186" w14:textId="776835D4" w:rsidR="002C30CD" w:rsidRDefault="00C568F2" w:rsidP="002C30CD">
      <w:pPr>
        <w:pStyle w:val="ListParagraph"/>
        <w:numPr>
          <w:ilvl w:val="1"/>
          <w:numId w:val="50"/>
        </w:numPr>
        <w:rPr>
          <w:sz w:val="18"/>
          <w:szCs w:val="18"/>
        </w:rPr>
      </w:pPr>
      <w:r w:rsidRPr="00927259">
        <w:rPr>
          <w:sz w:val="18"/>
          <w:szCs w:val="18"/>
        </w:rPr>
        <w:t xml:space="preserve">Minutes of Meeting scheduled </w:t>
      </w:r>
      <w:r w:rsidR="00A208E5">
        <w:rPr>
          <w:sz w:val="18"/>
          <w:szCs w:val="18"/>
        </w:rPr>
        <w:t>May</w:t>
      </w:r>
      <w:r w:rsidRPr="00927259">
        <w:rPr>
          <w:sz w:val="18"/>
          <w:szCs w:val="18"/>
        </w:rPr>
        <w:t xml:space="preserve"> </w:t>
      </w:r>
      <w:r w:rsidR="00B4592E" w:rsidRPr="00927259">
        <w:rPr>
          <w:sz w:val="18"/>
          <w:szCs w:val="18"/>
        </w:rPr>
        <w:t>2</w:t>
      </w:r>
      <w:r w:rsidR="00A208E5">
        <w:rPr>
          <w:sz w:val="18"/>
          <w:szCs w:val="18"/>
        </w:rPr>
        <w:t>2</w:t>
      </w:r>
      <w:r w:rsidRPr="00927259">
        <w:rPr>
          <w:sz w:val="18"/>
          <w:szCs w:val="18"/>
        </w:rPr>
        <w:t>, 202</w:t>
      </w:r>
      <w:r w:rsidR="00A4791D" w:rsidRPr="00927259">
        <w:rPr>
          <w:sz w:val="18"/>
          <w:szCs w:val="18"/>
        </w:rPr>
        <w:t>5</w:t>
      </w:r>
    </w:p>
    <w:p w14:paraId="02148A50" w14:textId="690ACB58" w:rsidR="00013C4B" w:rsidRDefault="00013C4B" w:rsidP="002C30CD">
      <w:pPr>
        <w:pStyle w:val="ListParagraph"/>
        <w:numPr>
          <w:ilvl w:val="1"/>
          <w:numId w:val="50"/>
        </w:numPr>
        <w:rPr>
          <w:sz w:val="18"/>
          <w:szCs w:val="18"/>
        </w:rPr>
      </w:pPr>
      <w:r w:rsidRPr="00927259">
        <w:rPr>
          <w:sz w:val="18"/>
          <w:szCs w:val="18"/>
        </w:rPr>
        <w:t>Operations Report</w:t>
      </w:r>
    </w:p>
    <w:p w14:paraId="39521EBA" w14:textId="6D3457FE" w:rsidR="00013C4B" w:rsidRPr="00927259" w:rsidRDefault="00013C4B" w:rsidP="002C30CD">
      <w:pPr>
        <w:pStyle w:val="ListParagraph"/>
        <w:numPr>
          <w:ilvl w:val="1"/>
          <w:numId w:val="50"/>
        </w:numPr>
        <w:rPr>
          <w:sz w:val="18"/>
          <w:szCs w:val="18"/>
        </w:rPr>
      </w:pPr>
      <w:r>
        <w:rPr>
          <w:sz w:val="18"/>
          <w:szCs w:val="18"/>
        </w:rPr>
        <w:t>Performance Statistics</w:t>
      </w:r>
    </w:p>
    <w:p w14:paraId="54D98433" w14:textId="77777777" w:rsidR="00F673D4" w:rsidRPr="00CA2CFD" w:rsidRDefault="00F673D4" w:rsidP="00CA2CFD">
      <w:pPr>
        <w:rPr>
          <w:sz w:val="18"/>
          <w:szCs w:val="18"/>
        </w:rPr>
      </w:pPr>
    </w:p>
    <w:p w14:paraId="1EF8B759" w14:textId="0718120E" w:rsidR="007D6C0D" w:rsidRPr="00927259" w:rsidRDefault="00C568F2" w:rsidP="001B6B74">
      <w:pPr>
        <w:pStyle w:val="ListParagraph"/>
        <w:numPr>
          <w:ilvl w:val="0"/>
          <w:numId w:val="50"/>
        </w:numPr>
        <w:spacing w:after="240"/>
        <w:rPr>
          <w:sz w:val="18"/>
          <w:szCs w:val="18"/>
        </w:rPr>
      </w:pPr>
      <w:r w:rsidRPr="00927259">
        <w:rPr>
          <w:sz w:val="18"/>
          <w:szCs w:val="18"/>
        </w:rPr>
        <w:t>Resolutions</w:t>
      </w:r>
    </w:p>
    <w:p w14:paraId="77F8AB87" w14:textId="0FCC1765" w:rsidR="00A25615" w:rsidRDefault="003D364C" w:rsidP="008F5056">
      <w:pPr>
        <w:pStyle w:val="ListParagraph"/>
        <w:numPr>
          <w:ilvl w:val="1"/>
          <w:numId w:val="50"/>
        </w:numPr>
        <w:rPr>
          <w:sz w:val="18"/>
          <w:szCs w:val="18"/>
        </w:rPr>
      </w:pPr>
      <w:r w:rsidRPr="00A25615">
        <w:rPr>
          <w:sz w:val="18"/>
          <w:szCs w:val="18"/>
        </w:rPr>
        <w:t xml:space="preserve">Consider and approve </w:t>
      </w:r>
      <w:r w:rsidR="00013C4B">
        <w:rPr>
          <w:sz w:val="18"/>
          <w:szCs w:val="18"/>
        </w:rPr>
        <w:t>entitlement transfer from TXK to FSM for FY2026 – $</w:t>
      </w:r>
      <w:r w:rsidR="00013C4B" w:rsidRPr="00013C4B">
        <w:rPr>
          <w:sz w:val="18"/>
          <w:szCs w:val="18"/>
        </w:rPr>
        <w:t>491</w:t>
      </w:r>
      <w:r w:rsidR="00013C4B">
        <w:rPr>
          <w:sz w:val="18"/>
          <w:szCs w:val="18"/>
        </w:rPr>
        <w:t>,</w:t>
      </w:r>
      <w:r w:rsidR="00013C4B" w:rsidRPr="00013C4B">
        <w:rPr>
          <w:sz w:val="18"/>
          <w:szCs w:val="18"/>
        </w:rPr>
        <w:t>597</w:t>
      </w:r>
    </w:p>
    <w:p w14:paraId="086CD52D" w14:textId="66BE11B9" w:rsidR="00AE5F55" w:rsidRDefault="00AE5F55" w:rsidP="008F5056">
      <w:pPr>
        <w:pStyle w:val="ListParagraph"/>
        <w:numPr>
          <w:ilvl w:val="1"/>
          <w:numId w:val="50"/>
        </w:numPr>
        <w:rPr>
          <w:sz w:val="18"/>
          <w:szCs w:val="18"/>
        </w:rPr>
      </w:pPr>
      <w:r w:rsidRPr="00A25615">
        <w:rPr>
          <w:sz w:val="18"/>
          <w:szCs w:val="18"/>
        </w:rPr>
        <w:t xml:space="preserve">Consider and approve </w:t>
      </w:r>
      <w:r w:rsidR="00013C4B">
        <w:rPr>
          <w:sz w:val="18"/>
          <w:szCs w:val="18"/>
        </w:rPr>
        <w:t>director signing engagement letter for annual audit to be conducted by Wilf &amp; Henderson</w:t>
      </w:r>
    </w:p>
    <w:p w14:paraId="7FD81CE7" w14:textId="678FBC7B" w:rsidR="00B04C96" w:rsidRDefault="00B04C96" w:rsidP="008F5056">
      <w:pPr>
        <w:pStyle w:val="ListParagraph"/>
        <w:numPr>
          <w:ilvl w:val="1"/>
          <w:numId w:val="50"/>
        </w:numPr>
        <w:rPr>
          <w:sz w:val="18"/>
          <w:szCs w:val="18"/>
        </w:rPr>
      </w:pPr>
      <w:r>
        <w:rPr>
          <w:sz w:val="18"/>
          <w:szCs w:val="18"/>
        </w:rPr>
        <w:t>Consider and approve a 3-year agreement with two 1-year options for Janitorial Services with Blackwood Janitorial Services for - $82,716 a year</w:t>
      </w:r>
    </w:p>
    <w:p w14:paraId="64F33FB8" w14:textId="2A7C2062" w:rsidR="00E71AC4" w:rsidRDefault="00E71AC4" w:rsidP="00E71AC4">
      <w:pPr>
        <w:pStyle w:val="ListParagraph"/>
        <w:numPr>
          <w:ilvl w:val="1"/>
          <w:numId w:val="50"/>
        </w:numPr>
        <w:rPr>
          <w:sz w:val="18"/>
          <w:szCs w:val="18"/>
        </w:rPr>
      </w:pPr>
      <w:r>
        <w:rPr>
          <w:sz w:val="18"/>
          <w:szCs w:val="18"/>
        </w:rPr>
        <w:t xml:space="preserve">Consider and approve a timber sale agreement with Bell </w:t>
      </w:r>
      <w:r w:rsidR="002F01E5">
        <w:rPr>
          <w:sz w:val="18"/>
          <w:szCs w:val="18"/>
        </w:rPr>
        <w:t>Timber LLC</w:t>
      </w:r>
    </w:p>
    <w:p w14:paraId="52D33B61" w14:textId="00903869" w:rsidR="00E173D8" w:rsidRDefault="00E173D8" w:rsidP="00E71AC4">
      <w:pPr>
        <w:pStyle w:val="ListParagraph"/>
        <w:numPr>
          <w:ilvl w:val="1"/>
          <w:numId w:val="50"/>
        </w:numPr>
        <w:rPr>
          <w:sz w:val="18"/>
          <w:szCs w:val="18"/>
        </w:rPr>
      </w:pPr>
      <w:r>
        <w:rPr>
          <w:sz w:val="18"/>
          <w:szCs w:val="18"/>
        </w:rPr>
        <w:t>Consider and approve a 5-year agreement for Escalator preventative maintenance and repairs with Schindler for $1</w:t>
      </w:r>
      <w:r w:rsidR="00D12FAB">
        <w:rPr>
          <w:sz w:val="18"/>
          <w:szCs w:val="18"/>
        </w:rPr>
        <w:t>6</w:t>
      </w:r>
      <w:r>
        <w:rPr>
          <w:sz w:val="18"/>
          <w:szCs w:val="18"/>
        </w:rPr>
        <w:t>,</w:t>
      </w:r>
      <w:r w:rsidR="00D12FAB">
        <w:rPr>
          <w:sz w:val="18"/>
          <w:szCs w:val="18"/>
        </w:rPr>
        <w:t>3</w:t>
      </w:r>
      <w:r>
        <w:rPr>
          <w:sz w:val="18"/>
          <w:szCs w:val="18"/>
        </w:rPr>
        <w:t>20 a year</w:t>
      </w:r>
    </w:p>
    <w:p w14:paraId="002B9516" w14:textId="4C6B9D00" w:rsidR="00F16F47" w:rsidRPr="00E71AC4" w:rsidRDefault="00F16F47" w:rsidP="00E71AC4">
      <w:pPr>
        <w:pStyle w:val="ListParagraph"/>
        <w:numPr>
          <w:ilvl w:val="1"/>
          <w:numId w:val="50"/>
        </w:numPr>
        <w:rPr>
          <w:sz w:val="18"/>
          <w:szCs w:val="18"/>
        </w:rPr>
      </w:pPr>
      <w:r>
        <w:rPr>
          <w:sz w:val="18"/>
          <w:szCs w:val="18"/>
        </w:rPr>
        <w:t>Consider and approve a 3-year agreement with two 1-year options for annual preventative maintenance on two passenger boarding bridges in the amount of $15,711 annually</w:t>
      </w:r>
    </w:p>
    <w:p w14:paraId="1342B9EA" w14:textId="77777777" w:rsidR="006F4821" w:rsidRPr="00927259" w:rsidRDefault="006F4821" w:rsidP="006F4821">
      <w:pPr>
        <w:pStyle w:val="ListParagraph"/>
        <w:ind w:left="1440"/>
        <w:rPr>
          <w:sz w:val="18"/>
          <w:szCs w:val="18"/>
        </w:rPr>
      </w:pPr>
    </w:p>
    <w:p w14:paraId="004BCC20" w14:textId="332E975C" w:rsidR="00CA2CFD" w:rsidRPr="00CA2CFD" w:rsidRDefault="00CA2CFD" w:rsidP="00CA2CFD">
      <w:pPr>
        <w:pStyle w:val="ListParagraph"/>
        <w:numPr>
          <w:ilvl w:val="0"/>
          <w:numId w:val="50"/>
        </w:numPr>
        <w:spacing w:after="240"/>
        <w:rPr>
          <w:sz w:val="18"/>
          <w:szCs w:val="18"/>
        </w:rPr>
      </w:pPr>
      <w:r w:rsidRPr="00927259">
        <w:rPr>
          <w:sz w:val="18"/>
          <w:szCs w:val="18"/>
        </w:rPr>
        <w:t xml:space="preserve">Financial Report </w:t>
      </w:r>
    </w:p>
    <w:p w14:paraId="1028D87A" w14:textId="77777777" w:rsidR="00013C4B" w:rsidRPr="00927259" w:rsidRDefault="00013C4B" w:rsidP="00013C4B">
      <w:pPr>
        <w:pStyle w:val="ListParagraph"/>
        <w:numPr>
          <w:ilvl w:val="0"/>
          <w:numId w:val="50"/>
        </w:numPr>
        <w:spacing w:after="240"/>
        <w:rPr>
          <w:sz w:val="18"/>
          <w:szCs w:val="18"/>
        </w:rPr>
      </w:pPr>
      <w:r w:rsidRPr="00927259">
        <w:rPr>
          <w:sz w:val="18"/>
          <w:szCs w:val="18"/>
        </w:rPr>
        <w:t>Airport Director’s Report</w:t>
      </w:r>
    </w:p>
    <w:p w14:paraId="7B8D2B76" w14:textId="2C95E4C6" w:rsidR="003D0E95" w:rsidRPr="003D0E95" w:rsidRDefault="003D0E95" w:rsidP="003D0E95">
      <w:pPr>
        <w:pStyle w:val="ListParagraph"/>
        <w:numPr>
          <w:ilvl w:val="0"/>
          <w:numId w:val="50"/>
        </w:numPr>
        <w:spacing w:after="240"/>
        <w:rPr>
          <w:sz w:val="18"/>
          <w:szCs w:val="18"/>
        </w:rPr>
      </w:pPr>
      <w:r w:rsidRPr="00927259">
        <w:rPr>
          <w:sz w:val="18"/>
          <w:szCs w:val="18"/>
        </w:rPr>
        <w:t>Old/New Business</w:t>
      </w:r>
    </w:p>
    <w:p w14:paraId="4862D9E1" w14:textId="6C6EE6B1" w:rsidR="00927259" w:rsidRPr="00927259" w:rsidRDefault="00C568F2" w:rsidP="00927259">
      <w:pPr>
        <w:pStyle w:val="ListParagraph"/>
        <w:numPr>
          <w:ilvl w:val="0"/>
          <w:numId w:val="50"/>
        </w:numPr>
        <w:spacing w:after="240"/>
        <w:rPr>
          <w:sz w:val="18"/>
          <w:szCs w:val="18"/>
        </w:rPr>
      </w:pPr>
      <w:r w:rsidRPr="00CA2CFD">
        <w:rPr>
          <w:sz w:val="18"/>
          <w:szCs w:val="18"/>
        </w:rPr>
        <w:t>Executive Session</w:t>
      </w:r>
      <w:r w:rsidRPr="00927259">
        <w:rPr>
          <w:b/>
          <w:bCs/>
          <w:sz w:val="18"/>
          <w:szCs w:val="18"/>
        </w:rPr>
        <w:t>:</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6344AF00" w14:textId="70138269" w:rsidR="00C568F2" w:rsidRPr="00927259" w:rsidRDefault="00C568F2" w:rsidP="002C30CD">
      <w:pPr>
        <w:pStyle w:val="ListParagraph"/>
        <w:numPr>
          <w:ilvl w:val="0"/>
          <w:numId w:val="50"/>
        </w:numPr>
        <w:spacing w:after="240"/>
        <w:rPr>
          <w:sz w:val="18"/>
          <w:szCs w:val="18"/>
        </w:rPr>
      </w:pPr>
      <w:r w:rsidRPr="00927259">
        <w:rPr>
          <w:sz w:val="18"/>
          <w:szCs w:val="18"/>
        </w:rPr>
        <w:t>Adjourn</w:t>
      </w:r>
    </w:p>
    <w:p w14:paraId="45AB39BD" w14:textId="4D07C40F"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891618">
        <w:rPr>
          <w:b/>
          <w:bCs/>
          <w:sz w:val="18"/>
          <w:szCs w:val="18"/>
          <w:u w:val="single"/>
        </w:rPr>
        <w:t>Ju</w:t>
      </w:r>
      <w:r w:rsidR="00A208E5">
        <w:rPr>
          <w:b/>
          <w:bCs/>
          <w:sz w:val="18"/>
          <w:szCs w:val="18"/>
          <w:u w:val="single"/>
        </w:rPr>
        <w:t>ly</w:t>
      </w:r>
      <w:r w:rsidR="00891618">
        <w:rPr>
          <w:b/>
          <w:bCs/>
          <w:sz w:val="18"/>
          <w:szCs w:val="18"/>
          <w:u w:val="single"/>
        </w:rPr>
        <w:t xml:space="preserve"> 2</w:t>
      </w:r>
      <w:r w:rsidR="00A208E5">
        <w:rPr>
          <w:b/>
          <w:bCs/>
          <w:sz w:val="18"/>
          <w:szCs w:val="18"/>
          <w:u w:val="single"/>
        </w:rPr>
        <w:t>4</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r>
      <w:r w:rsidR="005A568E" w:rsidRPr="00927259">
        <w:rPr>
          <w:b/>
          <w:bCs/>
          <w:sz w:val="18"/>
          <w:szCs w:val="18"/>
        </w:rPr>
        <w:lastRenderedPageBreak/>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E0A1" w14:textId="77777777" w:rsidR="00287A5E" w:rsidRPr="00927259" w:rsidRDefault="00287A5E">
      <w:pPr>
        <w:rPr>
          <w:sz w:val="22"/>
          <w:szCs w:val="22"/>
        </w:rPr>
      </w:pPr>
      <w:r w:rsidRPr="00927259">
        <w:rPr>
          <w:sz w:val="22"/>
          <w:szCs w:val="22"/>
        </w:rPr>
        <w:separator/>
      </w:r>
    </w:p>
  </w:endnote>
  <w:endnote w:type="continuationSeparator" w:id="0">
    <w:p w14:paraId="61230ECE" w14:textId="77777777" w:rsidR="00287A5E" w:rsidRPr="00927259" w:rsidRDefault="00287A5E">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DECE" w14:textId="77777777" w:rsidR="00287A5E" w:rsidRPr="00927259" w:rsidRDefault="00287A5E">
      <w:pPr>
        <w:rPr>
          <w:sz w:val="22"/>
          <w:szCs w:val="22"/>
        </w:rPr>
      </w:pPr>
      <w:r w:rsidRPr="00927259">
        <w:rPr>
          <w:sz w:val="22"/>
          <w:szCs w:val="22"/>
        </w:rPr>
        <w:separator/>
      </w:r>
    </w:p>
  </w:footnote>
  <w:footnote w:type="continuationSeparator" w:id="0">
    <w:p w14:paraId="7C874B0E" w14:textId="77777777" w:rsidR="00287A5E" w:rsidRPr="00927259" w:rsidRDefault="00287A5E">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place">
      <w:smartTag w:uri="urn:schemas-microsoft-com:office:smarttags" w:element="City">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4E70DFD1"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A208E5">
      <w:rPr>
        <w:b/>
        <w:sz w:val="22"/>
        <w:szCs w:val="22"/>
      </w:rPr>
      <w:t>June</w:t>
    </w:r>
    <w:r w:rsidR="009972FD" w:rsidRPr="00927259">
      <w:rPr>
        <w:b/>
        <w:sz w:val="22"/>
        <w:szCs w:val="22"/>
      </w:rPr>
      <w:t xml:space="preserve"> </w:t>
    </w:r>
    <w:r w:rsidR="00EA450E">
      <w:rPr>
        <w:b/>
        <w:sz w:val="22"/>
        <w:szCs w:val="22"/>
      </w:rPr>
      <w:t>2</w:t>
    </w:r>
    <w:r w:rsidR="00A208E5">
      <w:rPr>
        <w:b/>
        <w:sz w:val="22"/>
        <w:szCs w:val="22"/>
      </w:rPr>
      <w:t>6</w:t>
    </w:r>
    <w:r w:rsidR="00A208E5" w:rsidRPr="00A208E5">
      <w:rPr>
        <w:b/>
        <w:sz w:val="22"/>
        <w:szCs w:val="22"/>
        <w:vertAlign w:val="superscript"/>
      </w:rPr>
      <w:t>th</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3C4B"/>
    <w:rsid w:val="000150AE"/>
    <w:rsid w:val="0001799D"/>
    <w:rsid w:val="000212FE"/>
    <w:rsid w:val="00023CE0"/>
    <w:rsid w:val="000256E7"/>
    <w:rsid w:val="000269A6"/>
    <w:rsid w:val="00026F0A"/>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87B86"/>
    <w:rsid w:val="0009095A"/>
    <w:rsid w:val="00092CB0"/>
    <w:rsid w:val="00093BEB"/>
    <w:rsid w:val="00093F45"/>
    <w:rsid w:val="0009575C"/>
    <w:rsid w:val="00095B10"/>
    <w:rsid w:val="000961FE"/>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07E0F"/>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87A5E"/>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EF2"/>
    <w:rsid w:val="002E45D4"/>
    <w:rsid w:val="002E5354"/>
    <w:rsid w:val="002E6F85"/>
    <w:rsid w:val="002E7951"/>
    <w:rsid w:val="002F01E5"/>
    <w:rsid w:val="002F0C0B"/>
    <w:rsid w:val="002F0CE9"/>
    <w:rsid w:val="002F1992"/>
    <w:rsid w:val="002F1AD8"/>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0236"/>
    <w:rsid w:val="00351ACD"/>
    <w:rsid w:val="00351AEA"/>
    <w:rsid w:val="00351C45"/>
    <w:rsid w:val="00354659"/>
    <w:rsid w:val="00354830"/>
    <w:rsid w:val="003549AA"/>
    <w:rsid w:val="003552C6"/>
    <w:rsid w:val="00356B0E"/>
    <w:rsid w:val="00356B83"/>
    <w:rsid w:val="00356E68"/>
    <w:rsid w:val="0036093B"/>
    <w:rsid w:val="00362FD6"/>
    <w:rsid w:val="00364667"/>
    <w:rsid w:val="003648A5"/>
    <w:rsid w:val="003653F3"/>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422B6"/>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5D3B"/>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8A8"/>
    <w:rsid w:val="00610B64"/>
    <w:rsid w:val="00610FE2"/>
    <w:rsid w:val="00611688"/>
    <w:rsid w:val="0061202A"/>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42B"/>
    <w:rsid w:val="00937888"/>
    <w:rsid w:val="009404DF"/>
    <w:rsid w:val="00941918"/>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2742"/>
    <w:rsid w:val="009A4AC1"/>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8E5"/>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259E"/>
    <w:rsid w:val="00AF30AC"/>
    <w:rsid w:val="00AF4869"/>
    <w:rsid w:val="00AF4E3E"/>
    <w:rsid w:val="00AF7289"/>
    <w:rsid w:val="00B00344"/>
    <w:rsid w:val="00B02FA2"/>
    <w:rsid w:val="00B03CAE"/>
    <w:rsid w:val="00B043BA"/>
    <w:rsid w:val="00B04C96"/>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2CFD"/>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2FAB"/>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20F"/>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173D8"/>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51C0"/>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1AC4"/>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6F47"/>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54C37"/>
    <w:rsid w:val="00F60622"/>
    <w:rsid w:val="00F63968"/>
    <w:rsid w:val="00F63E74"/>
    <w:rsid w:val="00F64972"/>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53765</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87</cp:revision>
  <cp:lastPrinted>2025-02-25T14:52:00Z</cp:lastPrinted>
  <dcterms:created xsi:type="dcterms:W3CDTF">2021-11-19T15:43:00Z</dcterms:created>
  <dcterms:modified xsi:type="dcterms:W3CDTF">2025-06-24T22:24:00Z</dcterms:modified>
</cp:coreProperties>
</file>